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Pr>
          <w:rFonts w:asciiTheme="majorHAnsi" w:eastAsia="Times New Roman" w:hAnsiTheme="majorHAnsi" w:cs="Times New Roman"/>
          <w:color w:val="222222"/>
        </w:rPr>
        <w:t>JULIUS CAESAR</w:t>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Gaius </w:t>
      </w:r>
      <w:hyperlink r:id="rId5" w:history="1">
        <w:r w:rsidRPr="0050657C">
          <w:rPr>
            <w:rFonts w:asciiTheme="majorHAnsi" w:eastAsia="Times New Roman" w:hAnsiTheme="majorHAnsi" w:cs="Times New Roman"/>
            <w:bCs/>
            <w:i/>
            <w:color w:val="B52600"/>
          </w:rPr>
          <w:t>Julius Caesar</w:t>
        </w:r>
      </w:hyperlink>
      <w:r w:rsidRPr="0050657C">
        <w:rPr>
          <w:rFonts w:asciiTheme="majorHAnsi" w:eastAsia="Times New Roman" w:hAnsiTheme="majorHAnsi" w:cs="Times New Roman"/>
          <w:color w:val="222222"/>
        </w:rPr>
        <w:t> was born 12 July 100 BCE. His father, also Gaius Julius </w:t>
      </w:r>
      <w:hyperlink r:id="rId6" w:history="1">
        <w:r w:rsidRPr="0050657C">
          <w:rPr>
            <w:rFonts w:asciiTheme="majorHAnsi" w:eastAsia="Times New Roman" w:hAnsiTheme="majorHAnsi" w:cs="Times New Roman"/>
            <w:bCs/>
            <w:color w:val="B52600"/>
          </w:rPr>
          <w:t>Caesar</w:t>
        </w:r>
      </w:hyperlink>
      <w:r w:rsidRPr="0050657C">
        <w:rPr>
          <w:rFonts w:asciiTheme="majorHAnsi" w:eastAsia="Times New Roman" w:hAnsiTheme="majorHAnsi" w:cs="Times New Roman"/>
          <w:color w:val="222222"/>
        </w:rPr>
        <w:t xml:space="preserve">, was a Praetor who governed the province of Asia and his mother, Aurelia Cotta, was of noble birth. Both held to the </w:t>
      </w:r>
      <w:proofErr w:type="spellStart"/>
      <w:r w:rsidRPr="0050657C">
        <w:rPr>
          <w:rFonts w:asciiTheme="majorHAnsi" w:eastAsia="Times New Roman" w:hAnsiTheme="majorHAnsi" w:cs="Times New Roman"/>
          <w:b/>
          <w:i/>
          <w:color w:val="222222"/>
          <w:u w:val="single"/>
        </w:rPr>
        <w:t>Populare</w:t>
      </w:r>
      <w:proofErr w:type="spellEnd"/>
      <w:r w:rsidRPr="0050657C">
        <w:rPr>
          <w:rFonts w:asciiTheme="majorHAnsi" w:eastAsia="Times New Roman" w:hAnsiTheme="majorHAnsi" w:cs="Times New Roman"/>
          <w:b/>
          <w:i/>
          <w:color w:val="222222"/>
          <w:u w:val="single"/>
        </w:rPr>
        <w:t xml:space="preserve"> i</w:t>
      </w:r>
      <w:r w:rsidRPr="0050657C">
        <w:rPr>
          <w:rFonts w:asciiTheme="majorHAnsi" w:eastAsia="Times New Roman" w:hAnsiTheme="majorHAnsi" w:cs="Times New Roman"/>
          <w:color w:val="222222"/>
        </w:rPr>
        <w:t xml:space="preserve">deology of </w:t>
      </w:r>
      <w:hyperlink r:id="rId7" w:history="1">
        <w:r w:rsidRPr="0050657C">
          <w:rPr>
            <w:rFonts w:asciiTheme="majorHAnsi" w:eastAsia="Times New Roman" w:hAnsiTheme="majorHAnsi" w:cs="Times New Roman"/>
            <w:b/>
            <w:bCs/>
            <w:color w:val="B52600"/>
            <w:u w:val="single"/>
          </w:rPr>
          <w:t>Rome</w:t>
        </w:r>
      </w:hyperlink>
      <w:r w:rsidRPr="0050657C">
        <w:rPr>
          <w:rFonts w:asciiTheme="majorHAnsi" w:eastAsia="Times New Roman" w:hAnsiTheme="majorHAnsi" w:cs="Times New Roman"/>
          <w:color w:val="222222"/>
        </w:rPr>
        <w:t xml:space="preserve"> which favored democratization of government and more rights for the lower class </w:t>
      </w:r>
      <w:proofErr w:type="spellStart"/>
      <w:r w:rsidRPr="0050657C">
        <w:rPr>
          <w:rFonts w:asciiTheme="majorHAnsi" w:eastAsia="Times New Roman" w:hAnsiTheme="majorHAnsi" w:cs="Times New Roman"/>
          <w:color w:val="222222"/>
        </w:rPr>
        <w:t>Plebians</w:t>
      </w:r>
      <w:proofErr w:type="spellEnd"/>
      <w:r w:rsidRPr="0050657C">
        <w:rPr>
          <w:rFonts w:asciiTheme="majorHAnsi" w:eastAsia="Times New Roman" w:hAnsiTheme="majorHAnsi" w:cs="Times New Roman"/>
          <w:color w:val="222222"/>
        </w:rPr>
        <w:t xml:space="preserve"> as opposed to the </w:t>
      </w:r>
      <w:r w:rsidRPr="0050657C">
        <w:rPr>
          <w:rFonts w:asciiTheme="majorHAnsi" w:eastAsia="Times New Roman" w:hAnsiTheme="majorHAnsi" w:cs="Times New Roman"/>
          <w:b/>
          <w:i/>
          <w:color w:val="222222"/>
          <w:u w:val="single"/>
        </w:rPr>
        <w:t xml:space="preserve">Optimate </w:t>
      </w:r>
      <w:r w:rsidRPr="0050657C">
        <w:rPr>
          <w:rFonts w:asciiTheme="majorHAnsi" w:eastAsia="Times New Roman" w:hAnsiTheme="majorHAnsi" w:cs="Times New Roman"/>
          <w:color w:val="222222"/>
        </w:rPr>
        <w:t>factions’ claim of the superiority of the nobility and traditional </w:t>
      </w:r>
      <w:hyperlink r:id="rId8" w:history="1">
        <w:r w:rsidRPr="0050657C">
          <w:rPr>
            <w:rFonts w:asciiTheme="majorHAnsi" w:eastAsia="Times New Roman" w:hAnsiTheme="majorHAnsi" w:cs="Times New Roman"/>
            <w:b/>
            <w:bCs/>
            <w:color w:val="B52600"/>
            <w:u w:val="single"/>
          </w:rPr>
          <w:t>Roman</w:t>
        </w:r>
      </w:hyperlink>
      <w:r w:rsidRPr="0050657C">
        <w:rPr>
          <w:rFonts w:asciiTheme="majorHAnsi" w:eastAsia="Times New Roman" w:hAnsiTheme="majorHAnsi" w:cs="Times New Roman"/>
          <w:color w:val="222222"/>
        </w:rPr>
        <w:t> values which favored the upper classes</w:t>
      </w:r>
      <w:r>
        <w:rPr>
          <w:rFonts w:asciiTheme="majorHAnsi" w:eastAsia="Times New Roman" w:hAnsiTheme="majorHAnsi" w:cs="Times New Roman"/>
          <w:color w:val="222222"/>
        </w:rPr>
        <w:t xml:space="preserve">. </w:t>
      </w:r>
      <w:r w:rsidRPr="0050657C">
        <w:rPr>
          <w:rFonts w:asciiTheme="majorHAnsi" w:eastAsia="Times New Roman" w:hAnsiTheme="majorHAnsi" w:cs="Times New Roman"/>
          <w:color w:val="222222"/>
        </w:rPr>
        <w:t xml:space="preserve">The concept of appealing to the </w:t>
      </w:r>
      <w:r>
        <w:rPr>
          <w:rFonts w:asciiTheme="majorHAnsi" w:eastAsia="Times New Roman" w:hAnsiTheme="majorHAnsi" w:cs="Times New Roman"/>
          <w:color w:val="222222"/>
        </w:rPr>
        <w:t xml:space="preserve">lower class </w:t>
      </w:r>
      <w:r w:rsidRPr="0050657C">
        <w:rPr>
          <w:rFonts w:asciiTheme="majorHAnsi" w:eastAsia="Times New Roman" w:hAnsiTheme="majorHAnsi" w:cs="Times New Roman"/>
          <w:color w:val="222222"/>
        </w:rPr>
        <w:t>people for support, rather than seeking approval from the </w:t>
      </w:r>
      <w:hyperlink r:id="rId9" w:history="1">
        <w:r w:rsidRPr="0050657C">
          <w:rPr>
            <w:rFonts w:asciiTheme="majorHAnsi" w:eastAsia="Times New Roman" w:hAnsiTheme="majorHAnsi" w:cs="Times New Roman"/>
            <w:bCs/>
            <w:color w:val="B52600"/>
          </w:rPr>
          <w:t>Roman Senate</w:t>
        </w:r>
      </w:hyperlink>
      <w:r w:rsidRPr="0050657C">
        <w:rPr>
          <w:rFonts w:asciiTheme="majorHAnsi" w:eastAsia="Times New Roman" w:hAnsiTheme="majorHAnsi" w:cs="Times New Roman"/>
          <w:color w:val="222222"/>
        </w:rPr>
        <w:t> or the other </w:t>
      </w:r>
      <w:hyperlink r:id="rId10" w:history="1">
        <w:r w:rsidRPr="0050657C">
          <w:rPr>
            <w:rFonts w:asciiTheme="majorHAnsi" w:eastAsia="Times New Roman" w:hAnsiTheme="majorHAnsi" w:cs="Times New Roman"/>
            <w:bCs/>
            <w:color w:val="B52600"/>
          </w:rPr>
          <w:t>Patricians</w:t>
        </w:r>
      </w:hyperlink>
      <w:r w:rsidRPr="0050657C">
        <w:rPr>
          <w:rFonts w:asciiTheme="majorHAnsi" w:eastAsia="Times New Roman" w:hAnsiTheme="majorHAnsi" w:cs="Times New Roman"/>
          <w:color w:val="222222"/>
        </w:rPr>
        <w:t>, would work well for Caesar later in life.</w:t>
      </w:r>
    </w:p>
    <w:p w:rsidR="0050657C" w:rsidRPr="0050657C" w:rsidRDefault="0050657C" w:rsidP="0050657C">
      <w:pPr>
        <w:shd w:val="clear" w:color="auto" w:fill="FFFFFF"/>
        <w:spacing w:before="300" w:after="0" w:line="420" w:lineRule="atLeast"/>
        <w:outlineLvl w:val="2"/>
        <w:rPr>
          <w:rFonts w:asciiTheme="majorHAnsi" w:eastAsia="Times New Roman" w:hAnsiTheme="majorHAnsi" w:cs="Times New Roman"/>
          <w:caps/>
          <w:color w:val="444444"/>
        </w:rPr>
      </w:pPr>
      <w:r w:rsidRPr="0050657C">
        <w:rPr>
          <w:rFonts w:asciiTheme="majorHAnsi" w:eastAsia="Times New Roman" w:hAnsiTheme="majorHAnsi" w:cs="Times New Roman"/>
          <w:caps/>
          <w:color w:val="444444"/>
        </w:rPr>
        <w:t>YOUTH &amp; MILITARY SERVICE</w:t>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In 75 BCE, while sailing to </w:t>
      </w:r>
      <w:hyperlink r:id="rId11" w:history="1">
        <w:r w:rsidRPr="0050657C">
          <w:rPr>
            <w:rFonts w:asciiTheme="majorHAnsi" w:eastAsia="Times New Roman" w:hAnsiTheme="majorHAnsi" w:cs="Times New Roman"/>
            <w:bCs/>
            <w:color w:val="B52600"/>
          </w:rPr>
          <w:t>Greece</w:t>
        </w:r>
      </w:hyperlink>
      <w:r w:rsidRPr="0050657C">
        <w:rPr>
          <w:rFonts w:asciiTheme="majorHAnsi" w:eastAsia="Times New Roman" w:hAnsiTheme="majorHAnsi" w:cs="Times New Roman"/>
          <w:color w:val="222222"/>
        </w:rPr>
        <w:t>, Caesar was kidnapped by pirates and held for ransom. In keeping with the high opinion he had of himself, it is said that when the pirates told him he would be ransomed for twenty talents, Caesar claimed he was worth at least fifty. While he was held captive by them, Caesar was treated well and consistently maintained a friendly relationship with the pirates. He is said to have repeatedly told them that, upon his release, he would hunt them down and have them crucified for the affront to his family and personal dignity and this threat the pirates understood as a joke. Upon his release, however, Caesar made good on that threat. He had the pirates’ throats slit before crucifixion, however, in a show of leniency owing to their easy treatment of him in captivity. This determination of Caesar’s, to do exactly what he said he would do, became one of his defining characteristics throughout his life.</w:t>
      </w:r>
      <w:bookmarkStart w:id="0" w:name="_GoBack"/>
      <w:bookmarkEnd w:id="0"/>
    </w:p>
    <w:p w:rsidR="0050657C" w:rsidRPr="0050657C" w:rsidRDefault="0050657C" w:rsidP="0050657C">
      <w:pPr>
        <w:shd w:val="clear" w:color="auto" w:fill="FFFFFF"/>
        <w:spacing w:before="300" w:after="0" w:line="420" w:lineRule="atLeast"/>
        <w:outlineLvl w:val="2"/>
        <w:rPr>
          <w:rFonts w:asciiTheme="majorHAnsi" w:eastAsia="Times New Roman" w:hAnsiTheme="majorHAnsi" w:cs="Times New Roman"/>
          <w:caps/>
          <w:color w:val="444444"/>
        </w:rPr>
      </w:pPr>
      <w:r w:rsidRPr="0050657C">
        <w:rPr>
          <w:rFonts w:asciiTheme="majorHAnsi" w:eastAsia="Times New Roman" w:hAnsiTheme="majorHAnsi" w:cs="Times New Roman"/>
          <w:caps/>
          <w:color w:val="444444"/>
        </w:rPr>
        <w:t>THE </w:t>
      </w:r>
      <w:hyperlink r:id="rId12" w:history="1">
        <w:r w:rsidRPr="0050657C">
          <w:rPr>
            <w:rFonts w:asciiTheme="majorHAnsi" w:eastAsia="Times New Roman" w:hAnsiTheme="majorHAnsi" w:cs="Times New Roman"/>
            <w:caps/>
            <w:color w:val="B52600"/>
            <w:u w:val="single"/>
          </w:rPr>
          <w:t>FIRST TRIUMVIRATE</w:t>
        </w:r>
      </w:hyperlink>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Back in Rome, Caesar was elected military </w:t>
      </w:r>
      <w:hyperlink r:id="rId13" w:history="1">
        <w:r w:rsidRPr="0050657C">
          <w:rPr>
            <w:rFonts w:asciiTheme="majorHAnsi" w:eastAsia="Times New Roman" w:hAnsiTheme="majorHAnsi" w:cs="Times New Roman"/>
            <w:b/>
            <w:bCs/>
            <w:color w:val="B52600"/>
            <w:u w:val="single"/>
          </w:rPr>
          <w:t>tribune</w:t>
        </w:r>
      </w:hyperlink>
      <w:proofErr w:type="gramStart"/>
      <w:r>
        <w:rPr>
          <w:rFonts w:asciiTheme="majorHAnsi" w:eastAsia="Times New Roman" w:hAnsiTheme="majorHAnsi" w:cs="Times New Roman"/>
          <w:color w:val="222222"/>
        </w:rPr>
        <w:t>,  r</w:t>
      </w:r>
      <w:r w:rsidRPr="0050657C">
        <w:rPr>
          <w:rFonts w:asciiTheme="majorHAnsi" w:eastAsia="Times New Roman" w:hAnsiTheme="majorHAnsi" w:cs="Times New Roman"/>
          <w:color w:val="222222"/>
        </w:rPr>
        <w:t>ising</w:t>
      </w:r>
      <w:proofErr w:type="gramEnd"/>
      <w:r w:rsidRPr="0050657C">
        <w:rPr>
          <w:rFonts w:asciiTheme="majorHAnsi" w:eastAsia="Times New Roman" w:hAnsiTheme="majorHAnsi" w:cs="Times New Roman"/>
          <w:color w:val="222222"/>
        </w:rPr>
        <w:t xml:space="preserve"> now in prominence in Rome, Caesar had enough prestige to effectively support </w:t>
      </w:r>
      <w:proofErr w:type="spellStart"/>
      <w:r w:rsidRPr="0050657C">
        <w:rPr>
          <w:rFonts w:asciiTheme="majorHAnsi" w:eastAsia="Times New Roman" w:hAnsiTheme="majorHAnsi" w:cs="Times New Roman"/>
          <w:color w:val="222222"/>
        </w:rPr>
        <w:t>Gnaeus</w:t>
      </w:r>
      <w:proofErr w:type="spellEnd"/>
      <w:r w:rsidRPr="0050657C">
        <w:rPr>
          <w:rFonts w:asciiTheme="majorHAnsi" w:eastAsia="Times New Roman" w:hAnsiTheme="majorHAnsi" w:cs="Times New Roman"/>
          <w:color w:val="222222"/>
        </w:rPr>
        <w:t xml:space="preserve"> </w:t>
      </w:r>
      <w:proofErr w:type="spellStart"/>
      <w:r w:rsidRPr="0050657C">
        <w:rPr>
          <w:rFonts w:asciiTheme="majorHAnsi" w:eastAsia="Times New Roman" w:hAnsiTheme="majorHAnsi" w:cs="Times New Roman"/>
          <w:color w:val="222222"/>
        </w:rPr>
        <w:t>Pompeius</w:t>
      </w:r>
      <w:proofErr w:type="spellEnd"/>
      <w:r w:rsidRPr="0050657C">
        <w:rPr>
          <w:rFonts w:asciiTheme="majorHAnsi" w:eastAsia="Times New Roman" w:hAnsiTheme="majorHAnsi" w:cs="Times New Roman"/>
          <w:color w:val="222222"/>
        </w:rPr>
        <w:t xml:space="preserve"> (later known as </w:t>
      </w:r>
      <w:hyperlink r:id="rId14" w:history="1">
        <w:r w:rsidRPr="0050657C">
          <w:rPr>
            <w:rFonts w:asciiTheme="majorHAnsi" w:eastAsia="Times New Roman" w:hAnsiTheme="majorHAnsi" w:cs="Times New Roman"/>
            <w:b/>
            <w:bCs/>
            <w:color w:val="B52600"/>
            <w:u w:val="single"/>
          </w:rPr>
          <w:t>Pompey the Great</w:t>
        </w:r>
      </w:hyperlink>
      <w:r w:rsidRPr="0050657C">
        <w:rPr>
          <w:rFonts w:asciiTheme="majorHAnsi" w:eastAsia="Times New Roman" w:hAnsiTheme="majorHAnsi" w:cs="Times New Roman"/>
          <w:color w:val="222222"/>
        </w:rPr>
        <w:t>) for a generalship. During this time he also became friends with the wealthiest man in Rome, </w:t>
      </w:r>
      <w:hyperlink r:id="rId15" w:history="1">
        <w:r w:rsidRPr="0050657C">
          <w:rPr>
            <w:rFonts w:asciiTheme="majorHAnsi" w:eastAsia="Times New Roman" w:hAnsiTheme="majorHAnsi" w:cs="Times New Roman"/>
            <w:b/>
            <w:bCs/>
            <w:color w:val="B52600"/>
            <w:u w:val="single"/>
          </w:rPr>
          <w:t xml:space="preserve">Marcus </w:t>
        </w:r>
        <w:proofErr w:type="spellStart"/>
        <w:r w:rsidRPr="0050657C">
          <w:rPr>
            <w:rFonts w:asciiTheme="majorHAnsi" w:eastAsia="Times New Roman" w:hAnsiTheme="majorHAnsi" w:cs="Times New Roman"/>
            <w:b/>
            <w:bCs/>
            <w:color w:val="B52600"/>
            <w:u w:val="single"/>
          </w:rPr>
          <w:t>Licinius</w:t>
        </w:r>
        <w:proofErr w:type="spellEnd"/>
        <w:r w:rsidRPr="0050657C">
          <w:rPr>
            <w:rFonts w:asciiTheme="majorHAnsi" w:eastAsia="Times New Roman" w:hAnsiTheme="majorHAnsi" w:cs="Times New Roman"/>
            <w:b/>
            <w:bCs/>
            <w:color w:val="B52600"/>
            <w:u w:val="single"/>
          </w:rPr>
          <w:t xml:space="preserve"> Crassus</w:t>
        </w:r>
      </w:hyperlink>
      <w:r w:rsidRPr="0050657C">
        <w:rPr>
          <w:rFonts w:asciiTheme="majorHAnsi" w:eastAsia="Times New Roman" w:hAnsiTheme="majorHAnsi" w:cs="Times New Roman"/>
          <w:color w:val="222222"/>
        </w:rPr>
        <w:t>.</w:t>
      </w:r>
      <w:r>
        <w:rPr>
          <w:rFonts w:asciiTheme="majorHAnsi" w:eastAsia="Times New Roman" w:hAnsiTheme="majorHAnsi" w:cs="Times New Roman"/>
          <w:color w:val="222222"/>
        </w:rPr>
        <w:t xml:space="preserve"> </w:t>
      </w:r>
      <w:hyperlink r:id="rId16" w:history="1">
        <w:r w:rsidRPr="0050657C">
          <w:rPr>
            <w:rFonts w:asciiTheme="majorHAnsi" w:eastAsia="Times New Roman" w:hAnsiTheme="majorHAnsi" w:cs="Times New Roman"/>
            <w:b/>
            <w:bCs/>
            <w:color w:val="B52600"/>
            <w:u w:val="single"/>
          </w:rPr>
          <w:t>Crassus</w:t>
        </w:r>
      </w:hyperlink>
      <w:r w:rsidRPr="0050657C">
        <w:rPr>
          <w:rFonts w:asciiTheme="majorHAnsi" w:eastAsia="Times New Roman" w:hAnsiTheme="majorHAnsi" w:cs="Times New Roman"/>
          <w:color w:val="222222"/>
        </w:rPr>
        <w:t xml:space="preserve">, it is thought, helped fund Caesar’s bid for election to the position of Chief Priest (Pontifex Maximus) which he </w:t>
      </w:r>
      <w:r>
        <w:rPr>
          <w:rFonts w:asciiTheme="majorHAnsi" w:eastAsia="Times New Roman" w:hAnsiTheme="majorHAnsi" w:cs="Times New Roman"/>
          <w:color w:val="222222"/>
        </w:rPr>
        <w:t xml:space="preserve">won in 63 BCE and was assigned a military post in Hispania or modern day Spain. </w:t>
      </w:r>
      <w:r w:rsidRPr="0050657C">
        <w:rPr>
          <w:rFonts w:asciiTheme="majorHAnsi" w:eastAsia="Times New Roman" w:hAnsiTheme="majorHAnsi" w:cs="Times New Roman"/>
          <w:color w:val="222222"/>
        </w:rPr>
        <w:fldChar w:fldCharType="begin"/>
      </w:r>
      <w:r w:rsidRPr="0050657C">
        <w:rPr>
          <w:rFonts w:asciiTheme="majorHAnsi" w:eastAsia="Times New Roman" w:hAnsiTheme="majorHAnsi" w:cs="Times New Roman"/>
          <w:color w:val="222222"/>
        </w:rPr>
        <w:instrText xml:space="preserve"> HYPERLINK "http://www.ancient.eu/image/2514/" </w:instrText>
      </w:r>
      <w:r w:rsidRPr="0050657C">
        <w:rPr>
          <w:rFonts w:asciiTheme="majorHAnsi" w:eastAsia="Times New Roman" w:hAnsiTheme="majorHAnsi" w:cs="Times New Roman"/>
          <w:color w:val="222222"/>
        </w:rPr>
        <w:fldChar w:fldCharType="separate"/>
      </w:r>
    </w:p>
    <w:p w:rsidR="0050657C" w:rsidRPr="0050657C" w:rsidRDefault="0050657C" w:rsidP="0050657C">
      <w:pPr>
        <w:shd w:val="clear" w:color="auto" w:fill="FFFFFF"/>
        <w:spacing w:before="100" w:beforeAutospacing="1" w:after="100" w:afterAutospacing="1" w:line="240" w:lineRule="auto"/>
        <w:jc w:val="center"/>
        <w:rPr>
          <w:rFonts w:asciiTheme="majorHAnsi" w:eastAsia="Times New Roman" w:hAnsiTheme="majorHAnsi" w:cs="Times New Roman"/>
          <w:b/>
          <w:bCs/>
          <w:color w:val="B52600"/>
        </w:rPr>
      </w:pPr>
      <w:r w:rsidRPr="0050657C">
        <w:rPr>
          <w:rFonts w:asciiTheme="majorHAnsi" w:eastAsia="Times New Roman" w:hAnsiTheme="majorHAnsi" w:cs="Times New Roman"/>
          <w:b/>
          <w:bCs/>
          <w:noProof/>
          <w:color w:val="B52600"/>
        </w:rPr>
        <w:drawing>
          <wp:inline distT="0" distB="0" distL="0" distR="0" wp14:anchorId="6D94EE07" wp14:editId="057C68E6">
            <wp:extent cx="1695450" cy="1760207"/>
            <wp:effectExtent l="0" t="0" r="0" b="0"/>
            <wp:docPr id="1" name="Picture 1" descr="Posthumous bust of Caesa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humous bust of Caesa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760207"/>
                    </a:xfrm>
                    <a:prstGeom prst="rect">
                      <a:avLst/>
                    </a:prstGeom>
                    <a:noFill/>
                    <a:ln>
                      <a:noFill/>
                    </a:ln>
                  </pic:spPr>
                </pic:pic>
              </a:graphicData>
            </a:graphic>
          </wp:inline>
        </w:drawing>
      </w:r>
    </w:p>
    <w:p w:rsidR="0050657C" w:rsidRPr="0050657C" w:rsidRDefault="0050657C" w:rsidP="0050657C">
      <w:pPr>
        <w:shd w:val="clear" w:color="auto" w:fill="FFFFFF"/>
        <w:spacing w:after="192" w:line="240" w:lineRule="auto"/>
        <w:jc w:val="center"/>
        <w:rPr>
          <w:rFonts w:asciiTheme="majorHAnsi" w:eastAsia="Times New Roman" w:hAnsiTheme="majorHAnsi" w:cs="Times New Roman"/>
          <w:color w:val="666666"/>
        </w:rPr>
      </w:pPr>
      <w:r w:rsidRPr="0050657C">
        <w:rPr>
          <w:rFonts w:asciiTheme="majorHAnsi" w:eastAsia="Times New Roman" w:hAnsiTheme="majorHAnsi" w:cs="Times New Roman"/>
          <w:color w:val="666666"/>
        </w:rPr>
        <w:t>Posthumous bust of Caesar</w:t>
      </w:r>
    </w:p>
    <w:p w:rsidR="0050657C" w:rsidRPr="0050657C" w:rsidRDefault="0050657C" w:rsidP="0050657C">
      <w:pPr>
        <w:shd w:val="clear" w:color="auto" w:fill="FFFFFF"/>
        <w:spacing w:after="0"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fldChar w:fldCharType="end"/>
      </w:r>
      <w:r w:rsidRPr="0050657C">
        <w:rPr>
          <w:rFonts w:asciiTheme="majorHAnsi" w:eastAsia="Times New Roman" w:hAnsiTheme="majorHAnsi" w:cs="Times New Roman"/>
          <w:color w:val="222222"/>
        </w:rPr>
        <w:t>In Spain, Caesar defeated the warring rival tribes, brought stability to the region, and won the personal allegiance of his troops through his skill on the battlefield. He was awarded a consulship by the senate. Returning to Rome with high honors, Caesar entered into a business/political agreement with </w:t>
      </w:r>
      <w:hyperlink r:id="rId19" w:history="1">
        <w:r w:rsidRPr="0050657C">
          <w:rPr>
            <w:rFonts w:asciiTheme="majorHAnsi" w:eastAsia="Times New Roman" w:hAnsiTheme="majorHAnsi" w:cs="Times New Roman"/>
            <w:b/>
            <w:bCs/>
            <w:color w:val="B52600"/>
            <w:u w:val="single"/>
          </w:rPr>
          <w:t>Pompey</w:t>
        </w:r>
      </w:hyperlink>
      <w:r w:rsidRPr="0050657C">
        <w:rPr>
          <w:rFonts w:asciiTheme="majorHAnsi" w:eastAsia="Times New Roman" w:hAnsiTheme="majorHAnsi" w:cs="Times New Roman"/>
          <w:color w:val="222222"/>
        </w:rPr>
        <w:t xml:space="preserve"> and Crassus, in 60 BCE, dubbed The First Triumvirate by modern scholars and historians (though no one in ancient Rome used that term). Caesar married Calpurnia, the daughter of a wealthy and powerful </w:t>
      </w:r>
      <w:proofErr w:type="spellStart"/>
      <w:r w:rsidRPr="0050657C">
        <w:rPr>
          <w:rFonts w:asciiTheme="majorHAnsi" w:eastAsia="Times New Roman" w:hAnsiTheme="majorHAnsi" w:cs="Times New Roman"/>
          <w:color w:val="222222"/>
        </w:rPr>
        <w:t>Populare</w:t>
      </w:r>
      <w:proofErr w:type="spellEnd"/>
      <w:r w:rsidRPr="0050657C">
        <w:rPr>
          <w:rFonts w:asciiTheme="majorHAnsi" w:eastAsia="Times New Roman" w:hAnsiTheme="majorHAnsi" w:cs="Times New Roman"/>
          <w:color w:val="222222"/>
        </w:rPr>
        <w:t xml:space="preserve"> senator, and married his daughter Julia to Pompey to further cement their arrangements. The three men together then effectively ruled Rome, Caesar as </w:t>
      </w:r>
      <w:hyperlink r:id="rId20" w:history="1">
        <w:r w:rsidRPr="0050657C">
          <w:rPr>
            <w:rFonts w:asciiTheme="majorHAnsi" w:eastAsia="Times New Roman" w:hAnsiTheme="majorHAnsi" w:cs="Times New Roman"/>
            <w:b/>
            <w:bCs/>
            <w:color w:val="B52600"/>
            <w:u w:val="single"/>
          </w:rPr>
          <w:t>consul</w:t>
        </w:r>
      </w:hyperlink>
      <w:r w:rsidRPr="0050657C">
        <w:rPr>
          <w:rFonts w:asciiTheme="majorHAnsi" w:eastAsia="Times New Roman" w:hAnsiTheme="majorHAnsi" w:cs="Times New Roman"/>
          <w:color w:val="222222"/>
        </w:rPr>
        <w:t xml:space="preserve">, by pushing through measures favored by Pompey or Crassus in the senate. Caesar proposed legislation for reform of government, opposing Optimate sentiment, and a redistribution of land to the poor, both long-held </w:t>
      </w:r>
      <w:proofErr w:type="spellStart"/>
      <w:r w:rsidRPr="0050657C">
        <w:rPr>
          <w:rFonts w:asciiTheme="majorHAnsi" w:eastAsia="Times New Roman" w:hAnsiTheme="majorHAnsi" w:cs="Times New Roman"/>
          <w:color w:val="222222"/>
        </w:rPr>
        <w:t>Populare</w:t>
      </w:r>
      <w:proofErr w:type="spellEnd"/>
      <w:r w:rsidRPr="0050657C">
        <w:rPr>
          <w:rFonts w:asciiTheme="majorHAnsi" w:eastAsia="Times New Roman" w:hAnsiTheme="majorHAnsi" w:cs="Times New Roman"/>
          <w:color w:val="222222"/>
        </w:rPr>
        <w:t xml:space="preserve"> goals. His initiatives were supported by Crassus’ wealth and Pompey’s soldiers, thus solidly aligning The First Triumvirate with the </w:t>
      </w:r>
      <w:proofErr w:type="spellStart"/>
      <w:r w:rsidRPr="0050657C">
        <w:rPr>
          <w:rFonts w:asciiTheme="majorHAnsi" w:eastAsia="Times New Roman" w:hAnsiTheme="majorHAnsi" w:cs="Times New Roman"/>
          <w:color w:val="222222"/>
        </w:rPr>
        <w:t>Populare</w:t>
      </w:r>
      <w:proofErr w:type="spellEnd"/>
      <w:r w:rsidRPr="0050657C">
        <w:rPr>
          <w:rFonts w:asciiTheme="majorHAnsi" w:eastAsia="Times New Roman" w:hAnsiTheme="majorHAnsi" w:cs="Times New Roman"/>
          <w:color w:val="222222"/>
        </w:rPr>
        <w:t xml:space="preserve"> faction.  </w:t>
      </w:r>
    </w:p>
    <w:p w:rsidR="0050657C" w:rsidRPr="0050657C" w:rsidRDefault="0050657C" w:rsidP="0050657C">
      <w:pPr>
        <w:shd w:val="clear" w:color="auto" w:fill="FFFFFF"/>
        <w:spacing w:before="300" w:after="0" w:line="420" w:lineRule="atLeast"/>
        <w:outlineLvl w:val="2"/>
        <w:rPr>
          <w:rFonts w:asciiTheme="majorHAnsi" w:eastAsia="Times New Roman" w:hAnsiTheme="majorHAnsi" w:cs="Times New Roman"/>
          <w:caps/>
          <w:color w:val="444444"/>
        </w:rPr>
      </w:pPr>
      <w:r w:rsidRPr="0050657C">
        <w:rPr>
          <w:rFonts w:asciiTheme="majorHAnsi" w:eastAsia="Times New Roman" w:hAnsiTheme="majorHAnsi" w:cs="Times New Roman"/>
          <w:caps/>
          <w:color w:val="444444"/>
        </w:rPr>
        <w:lastRenderedPageBreak/>
        <w:t>CAESAR'S </w:t>
      </w:r>
      <w:hyperlink r:id="rId21" w:history="1">
        <w:r w:rsidRPr="0050657C">
          <w:rPr>
            <w:rFonts w:asciiTheme="majorHAnsi" w:eastAsia="Times New Roman" w:hAnsiTheme="majorHAnsi" w:cs="Times New Roman"/>
            <w:caps/>
            <w:color w:val="B52600"/>
            <w:u w:val="single"/>
          </w:rPr>
          <w:t>CONQUEST</w:t>
        </w:r>
      </w:hyperlink>
      <w:r w:rsidRPr="0050657C">
        <w:rPr>
          <w:rFonts w:asciiTheme="majorHAnsi" w:eastAsia="Times New Roman" w:hAnsiTheme="majorHAnsi" w:cs="Times New Roman"/>
          <w:caps/>
          <w:color w:val="444444"/>
        </w:rPr>
        <w:t> OF </w:t>
      </w:r>
      <w:hyperlink r:id="rId22" w:history="1">
        <w:r w:rsidRPr="0050657C">
          <w:rPr>
            <w:rFonts w:asciiTheme="majorHAnsi" w:eastAsia="Times New Roman" w:hAnsiTheme="majorHAnsi" w:cs="Times New Roman"/>
            <w:caps/>
            <w:color w:val="B52600"/>
            <w:u w:val="single"/>
          </w:rPr>
          <w:t>GAUL</w:t>
        </w:r>
      </w:hyperlink>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Recognizing the wealth to be gained through conquest, Caesar left Rome with his legions and went to Gaul in 58 BCE. He defeated the tribes there just as he had done in Spain and secured the borders of the provinces. When the Germanic</w:t>
      </w:r>
      <w:r>
        <w:rPr>
          <w:rFonts w:asciiTheme="majorHAnsi" w:eastAsia="Times New Roman" w:hAnsiTheme="majorHAnsi" w:cs="Times New Roman"/>
          <w:color w:val="222222"/>
        </w:rPr>
        <w:t xml:space="preserve"> (from modern day Germany)</w:t>
      </w:r>
      <w:r w:rsidRPr="0050657C">
        <w:rPr>
          <w:rFonts w:asciiTheme="majorHAnsi" w:eastAsia="Times New Roman" w:hAnsiTheme="majorHAnsi" w:cs="Times New Roman"/>
          <w:color w:val="222222"/>
        </w:rPr>
        <w:t xml:space="preserve"> tribes seemed threatening to invade, Caesar built a bridge over the Rhine River, marched his legions across in a show of force, then marched them back and had the bridge dismantled. The Germans understood the message and never invaded. He defeated the tribes of the north and twice invaded </w:t>
      </w:r>
      <w:hyperlink r:id="rId23" w:history="1">
        <w:r w:rsidRPr="0050657C">
          <w:rPr>
            <w:rFonts w:asciiTheme="majorHAnsi" w:eastAsia="Times New Roman" w:hAnsiTheme="majorHAnsi" w:cs="Times New Roman"/>
            <w:b/>
            <w:bCs/>
            <w:color w:val="B52600"/>
            <w:u w:val="single"/>
          </w:rPr>
          <w:t>Britain</w:t>
        </w:r>
      </w:hyperlink>
      <w:r w:rsidRPr="0050657C">
        <w:rPr>
          <w:rFonts w:asciiTheme="majorHAnsi" w:eastAsia="Times New Roman" w:hAnsiTheme="majorHAnsi" w:cs="Times New Roman"/>
          <w:color w:val="222222"/>
        </w:rPr>
        <w:t xml:space="preserve"> (Rome’s first incursion into the British </w:t>
      </w:r>
      <w:proofErr w:type="gramStart"/>
      <w:r w:rsidRPr="0050657C">
        <w:rPr>
          <w:rFonts w:asciiTheme="majorHAnsi" w:eastAsia="Times New Roman" w:hAnsiTheme="majorHAnsi" w:cs="Times New Roman"/>
          <w:color w:val="222222"/>
        </w:rPr>
        <w:t>isles</w:t>
      </w:r>
      <w:proofErr w:type="gramEnd"/>
      <w:r w:rsidRPr="0050657C">
        <w:rPr>
          <w:rFonts w:asciiTheme="majorHAnsi" w:eastAsia="Times New Roman" w:hAnsiTheme="majorHAnsi" w:cs="Times New Roman"/>
          <w:color w:val="222222"/>
        </w:rPr>
        <w:t xml:space="preserve">). At the Battle of </w:t>
      </w:r>
      <w:proofErr w:type="spellStart"/>
      <w:r w:rsidRPr="0050657C">
        <w:rPr>
          <w:rFonts w:asciiTheme="majorHAnsi" w:eastAsia="Times New Roman" w:hAnsiTheme="majorHAnsi" w:cs="Times New Roman"/>
          <w:color w:val="222222"/>
        </w:rPr>
        <w:t>Alesia</w:t>
      </w:r>
      <w:proofErr w:type="spellEnd"/>
      <w:r w:rsidRPr="0050657C">
        <w:rPr>
          <w:rFonts w:asciiTheme="majorHAnsi" w:eastAsia="Times New Roman" w:hAnsiTheme="majorHAnsi" w:cs="Times New Roman"/>
          <w:color w:val="222222"/>
        </w:rPr>
        <w:t>, in 52 BCE, Caesar defeated the Gallic leader </w:t>
      </w:r>
      <w:hyperlink r:id="rId24" w:history="1">
        <w:r w:rsidRPr="0050657C">
          <w:rPr>
            <w:rFonts w:asciiTheme="majorHAnsi" w:eastAsia="Times New Roman" w:hAnsiTheme="majorHAnsi" w:cs="Times New Roman"/>
            <w:b/>
            <w:bCs/>
            <w:color w:val="B52600"/>
            <w:u w:val="single"/>
          </w:rPr>
          <w:t>Vercingetorix</w:t>
        </w:r>
      </w:hyperlink>
      <w:r w:rsidRPr="0050657C">
        <w:rPr>
          <w:rFonts w:asciiTheme="majorHAnsi" w:eastAsia="Times New Roman" w:hAnsiTheme="majorHAnsi" w:cs="Times New Roman"/>
          <w:color w:val="222222"/>
        </w:rPr>
        <w:t> and completed the conquest of Gaul. He was now effectively the sovereign</w:t>
      </w:r>
      <w:r>
        <w:rPr>
          <w:rFonts w:asciiTheme="majorHAnsi" w:eastAsia="Times New Roman" w:hAnsiTheme="majorHAnsi" w:cs="Times New Roman"/>
          <w:color w:val="222222"/>
        </w:rPr>
        <w:t xml:space="preserve"> leader</w:t>
      </w:r>
      <w:r w:rsidRPr="0050657C">
        <w:rPr>
          <w:rFonts w:asciiTheme="majorHAnsi" w:eastAsia="Times New Roman" w:hAnsiTheme="majorHAnsi" w:cs="Times New Roman"/>
          <w:color w:val="222222"/>
        </w:rPr>
        <w:t xml:space="preserve"> of the province of Gaul with all the attendant wealth at his disposal.</w:t>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 xml:space="preserve">Back in Rome, however, The First Triumvirate had disintegrated. Crassus was killed in battle against the Parthians </w:t>
      </w:r>
      <w:r>
        <w:rPr>
          <w:rFonts w:asciiTheme="majorHAnsi" w:eastAsia="Times New Roman" w:hAnsiTheme="majorHAnsi" w:cs="Times New Roman"/>
          <w:color w:val="222222"/>
        </w:rPr>
        <w:t xml:space="preserve">in Persia </w:t>
      </w:r>
      <w:r w:rsidRPr="0050657C">
        <w:rPr>
          <w:rFonts w:asciiTheme="majorHAnsi" w:eastAsia="Times New Roman" w:hAnsiTheme="majorHAnsi" w:cs="Times New Roman"/>
          <w:color w:val="222222"/>
        </w:rPr>
        <w:t>in 54 BCE and, that same year, Julia died in childbirth. Without Caesar’s daughter and his financial and political backer tying him to Pompey, the latter aligned himself with the Optimate faction in Rome which he had long favored. Pompey was now the sole military and political power in Rome and had the senate declare Caesar’s governorship of Gaul terminated and, further, ordered him to return to Rome as a private citizen. This would mean Caesar could be prosecuted for his actions when he was consul.</w:t>
      </w:r>
    </w:p>
    <w:p w:rsidR="0050657C" w:rsidRPr="0050657C" w:rsidRDefault="0050657C" w:rsidP="0050657C">
      <w:pPr>
        <w:shd w:val="clear" w:color="auto" w:fill="FFFFFF"/>
        <w:spacing w:after="0" w:line="240" w:lineRule="auto"/>
        <w:rPr>
          <w:rFonts w:asciiTheme="majorHAnsi" w:eastAsia="Times New Roman" w:hAnsiTheme="majorHAnsi" w:cs="Times New Roman"/>
          <w:color w:val="222222"/>
        </w:rPr>
      </w:pPr>
      <w:r w:rsidRPr="0050657C">
        <w:rPr>
          <w:rFonts w:asciiTheme="majorHAnsi" w:eastAsia="Times New Roman" w:hAnsiTheme="majorHAnsi" w:cs="Times New Roman"/>
          <w:caps/>
          <w:color w:val="444444"/>
        </w:rPr>
        <w:t>CROSSING THE RUBICON &amp; </w:t>
      </w:r>
      <w:hyperlink r:id="rId25" w:history="1">
        <w:r w:rsidRPr="0050657C">
          <w:rPr>
            <w:rFonts w:asciiTheme="majorHAnsi" w:eastAsia="Times New Roman" w:hAnsiTheme="majorHAnsi" w:cs="Times New Roman"/>
            <w:caps/>
            <w:color w:val="B52600"/>
            <w:u w:val="single"/>
          </w:rPr>
          <w:t>CLEOPATRA</w:t>
        </w:r>
      </w:hyperlink>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Rather than returning to Rome as ordered, Caesar crossed the Rubicon River with his legions and marched on the </w:t>
      </w:r>
      <w:hyperlink r:id="rId26" w:history="1">
        <w:r w:rsidRPr="0050657C">
          <w:rPr>
            <w:rFonts w:asciiTheme="majorHAnsi" w:eastAsia="Times New Roman" w:hAnsiTheme="majorHAnsi" w:cs="Times New Roman"/>
            <w:b/>
            <w:bCs/>
            <w:color w:val="B52600"/>
            <w:u w:val="single"/>
          </w:rPr>
          <w:t>city</w:t>
        </w:r>
      </w:hyperlink>
      <w:r w:rsidRPr="0050657C">
        <w:rPr>
          <w:rFonts w:asciiTheme="majorHAnsi" w:eastAsia="Times New Roman" w:hAnsiTheme="majorHAnsi" w:cs="Times New Roman"/>
          <w:color w:val="222222"/>
        </w:rPr>
        <w:t> in 49 BCE. This was considered an act of </w:t>
      </w:r>
      <w:hyperlink r:id="rId27" w:history="1">
        <w:r w:rsidRPr="0050657C">
          <w:rPr>
            <w:rFonts w:asciiTheme="majorHAnsi" w:eastAsia="Times New Roman" w:hAnsiTheme="majorHAnsi" w:cs="Times New Roman"/>
            <w:b/>
            <w:bCs/>
            <w:color w:val="B52600"/>
            <w:u w:val="single"/>
          </w:rPr>
          <w:t>war</w:t>
        </w:r>
      </w:hyperlink>
      <w:r w:rsidRPr="0050657C">
        <w:rPr>
          <w:rFonts w:asciiTheme="majorHAnsi" w:eastAsia="Times New Roman" w:hAnsiTheme="majorHAnsi" w:cs="Times New Roman"/>
          <w:color w:val="222222"/>
        </w:rPr>
        <w:t> as the Rubicon was the border between the province of Gaul and Rome. Pompey, rather than meet Caesar’s legions in battle, fled to Spain and then to Greece where he was defeated by Caesar’s much smaller force at the Battle of Pharsalus in 48 BCE. Pompey himself escaped from the battle and went to </w:t>
      </w:r>
      <w:hyperlink r:id="rId28" w:history="1">
        <w:r w:rsidRPr="0050657C">
          <w:rPr>
            <w:rFonts w:asciiTheme="majorHAnsi" w:eastAsia="Times New Roman" w:hAnsiTheme="majorHAnsi" w:cs="Times New Roman"/>
            <w:b/>
            <w:bCs/>
            <w:color w:val="B52600"/>
            <w:u w:val="single"/>
          </w:rPr>
          <w:t>Egypt</w:t>
        </w:r>
      </w:hyperlink>
      <w:r w:rsidRPr="0050657C">
        <w:rPr>
          <w:rFonts w:asciiTheme="majorHAnsi" w:eastAsia="Times New Roman" w:hAnsiTheme="majorHAnsi" w:cs="Times New Roman"/>
          <w:color w:val="222222"/>
        </w:rPr>
        <w:t> where he expected to find friends from his time spent there. News of Caesar’s great victory reached Egypt before him, however, and the Egyptians, believing that the gods favored Caesar over Pompey, had Pompey killed as he stepped on shore.</w:t>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Caesar, arriving in Egypt in pursuit of Pompey, claimed outrage over Pompey’s death, proclaimed martial law, and took over the royal palace. According to the historian Durant, he then secretly sent for </w:t>
      </w:r>
      <w:hyperlink r:id="rId29" w:history="1">
        <w:r w:rsidRPr="0050657C">
          <w:rPr>
            <w:rFonts w:asciiTheme="majorHAnsi" w:eastAsia="Times New Roman" w:hAnsiTheme="majorHAnsi" w:cs="Times New Roman"/>
            <w:b/>
            <w:bCs/>
            <w:color w:val="B52600"/>
            <w:u w:val="single"/>
          </w:rPr>
          <w:t>Cleopatra VII</w:t>
        </w:r>
      </w:hyperlink>
      <w:r>
        <w:rPr>
          <w:rFonts w:asciiTheme="majorHAnsi" w:eastAsia="Times New Roman" w:hAnsiTheme="majorHAnsi" w:cs="Times New Roman"/>
          <w:color w:val="222222"/>
        </w:rPr>
        <w:t xml:space="preserve">, co-regent with </w:t>
      </w:r>
      <w:proofErr w:type="spellStart"/>
      <w:r>
        <w:rPr>
          <w:rFonts w:asciiTheme="majorHAnsi" w:eastAsia="Times New Roman" w:hAnsiTheme="majorHAnsi" w:cs="Times New Roman"/>
          <w:color w:val="222222"/>
        </w:rPr>
        <w:t>Ptolomey</w:t>
      </w:r>
      <w:proofErr w:type="spellEnd"/>
      <w:r>
        <w:rPr>
          <w:rFonts w:asciiTheme="majorHAnsi" w:eastAsia="Times New Roman" w:hAnsiTheme="majorHAnsi" w:cs="Times New Roman"/>
          <w:color w:val="222222"/>
        </w:rPr>
        <w:t xml:space="preserve"> XIII, </w:t>
      </w:r>
      <w:r w:rsidRPr="0050657C">
        <w:rPr>
          <w:rFonts w:asciiTheme="majorHAnsi" w:eastAsia="Times New Roman" w:hAnsiTheme="majorHAnsi" w:cs="Times New Roman"/>
          <w:color w:val="222222"/>
        </w:rPr>
        <w:t xml:space="preserve">had herself smuggled through enemy lines rolled up inside a carpet (according to other sources, Cleopatra took the initiative herself, recognizing in Caesar her only hope to regain the throne). Caesar deposed the co-regent, Ptolemy XIII, and aligned himself with Cleopatra, igniting war between Caesar’s legions and the Egyptian army.  Besieged in the palace by the Egyptians under </w:t>
      </w:r>
      <w:proofErr w:type="spellStart"/>
      <w:r w:rsidRPr="0050657C">
        <w:rPr>
          <w:rFonts w:asciiTheme="majorHAnsi" w:eastAsia="Times New Roman" w:hAnsiTheme="majorHAnsi" w:cs="Times New Roman"/>
          <w:color w:val="222222"/>
        </w:rPr>
        <w:t>Achillas</w:t>
      </w:r>
      <w:proofErr w:type="spellEnd"/>
      <w:r w:rsidRPr="0050657C">
        <w:rPr>
          <w:rFonts w:asciiTheme="majorHAnsi" w:eastAsia="Times New Roman" w:hAnsiTheme="majorHAnsi" w:cs="Times New Roman"/>
          <w:color w:val="222222"/>
        </w:rPr>
        <w:t>, Caesar and Cleopatra held out for six months until reinforcements arrived in March of 47 BCE and the Egyptian army was defeated.</w:t>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Caesar and Cleopatra seemed to have become lovers shortly after meeting, perhaps even that very night, and he remained in Egypt with her nine months. The historian</w:t>
      </w:r>
      <w:r>
        <w:rPr>
          <w:rFonts w:asciiTheme="majorHAnsi" w:eastAsia="Times New Roman" w:hAnsiTheme="majorHAnsi" w:cs="Times New Roman"/>
          <w:color w:val="222222"/>
        </w:rPr>
        <w:t xml:space="preserve"> </w:t>
      </w:r>
      <w:hyperlink r:id="rId30" w:history="1">
        <w:r w:rsidRPr="0050657C">
          <w:rPr>
            <w:rFonts w:asciiTheme="majorHAnsi" w:eastAsia="Times New Roman" w:hAnsiTheme="majorHAnsi" w:cs="Times New Roman"/>
            <w:b/>
            <w:bCs/>
            <w:color w:val="B52600"/>
            <w:u w:val="single"/>
          </w:rPr>
          <w:t>Suetonius</w:t>
        </w:r>
      </w:hyperlink>
      <w:r w:rsidRPr="0050657C">
        <w:rPr>
          <w:rFonts w:asciiTheme="majorHAnsi" w:eastAsia="Times New Roman" w:hAnsiTheme="majorHAnsi" w:cs="Times New Roman"/>
          <w:color w:val="222222"/>
        </w:rPr>
        <w:t xml:space="preserve"> writes, he “often feasted with Cleopatra till daybreak and would have gone through Egypt with her in her royal barge almost to Ethiopia had not his soldiers threatened mutiny.” In 47 BCE, Cleopatra gave birth to a son, Ptolemy Caesar (known as </w:t>
      </w:r>
      <w:proofErr w:type="spellStart"/>
      <w:r w:rsidRPr="0050657C">
        <w:rPr>
          <w:rFonts w:asciiTheme="majorHAnsi" w:eastAsia="Times New Roman" w:hAnsiTheme="majorHAnsi" w:cs="Times New Roman"/>
          <w:color w:val="222222"/>
        </w:rPr>
        <w:t>Caesarion</w:t>
      </w:r>
      <w:proofErr w:type="spellEnd"/>
      <w:r w:rsidRPr="0050657C">
        <w:rPr>
          <w:rFonts w:asciiTheme="majorHAnsi" w:eastAsia="Times New Roman" w:hAnsiTheme="majorHAnsi" w:cs="Times New Roman"/>
          <w:color w:val="222222"/>
        </w:rPr>
        <w:t>) and proclaimed him her heir and successor to the throne.</w:t>
      </w:r>
      <w:r>
        <w:rPr>
          <w:rFonts w:asciiTheme="majorHAnsi" w:eastAsia="Times New Roman" w:hAnsiTheme="majorHAnsi" w:cs="Times New Roman"/>
          <w:color w:val="222222"/>
        </w:rPr>
        <w:t xml:space="preserve"> Caesar then left Egypt and returned to Rome. </w:t>
      </w:r>
    </w:p>
    <w:p w:rsidR="0050657C" w:rsidRPr="0050657C" w:rsidRDefault="0050657C" w:rsidP="0050657C">
      <w:pPr>
        <w:shd w:val="clear" w:color="auto" w:fill="FFFFFF"/>
        <w:spacing w:before="100" w:beforeAutospacing="1" w:after="100" w:afterAutospacing="1" w:line="240" w:lineRule="auto"/>
        <w:jc w:val="center"/>
        <w:rPr>
          <w:rFonts w:asciiTheme="majorHAnsi" w:eastAsia="Times New Roman" w:hAnsiTheme="majorHAnsi" w:cs="Times New Roman"/>
          <w:b/>
          <w:bCs/>
          <w:color w:val="B52600"/>
        </w:rPr>
      </w:pPr>
      <w:r w:rsidRPr="0050657C">
        <w:rPr>
          <w:rFonts w:asciiTheme="majorHAnsi" w:eastAsia="Times New Roman" w:hAnsiTheme="majorHAnsi" w:cs="Times New Roman"/>
          <w:color w:val="222222"/>
        </w:rPr>
        <w:fldChar w:fldCharType="begin"/>
      </w:r>
      <w:r w:rsidRPr="0050657C">
        <w:rPr>
          <w:rFonts w:asciiTheme="majorHAnsi" w:eastAsia="Times New Roman" w:hAnsiTheme="majorHAnsi" w:cs="Times New Roman"/>
          <w:color w:val="222222"/>
        </w:rPr>
        <w:instrText xml:space="preserve"> HYPERLINK "http://www.ancient.eu/image/2737/" </w:instrText>
      </w:r>
      <w:r w:rsidRPr="0050657C">
        <w:rPr>
          <w:rFonts w:asciiTheme="majorHAnsi" w:eastAsia="Times New Roman" w:hAnsiTheme="majorHAnsi" w:cs="Times New Roman"/>
          <w:color w:val="222222"/>
        </w:rPr>
        <w:fldChar w:fldCharType="separate"/>
      </w:r>
      <w:r w:rsidRPr="0050657C">
        <w:rPr>
          <w:rFonts w:asciiTheme="majorHAnsi" w:eastAsia="Times New Roman" w:hAnsiTheme="majorHAnsi" w:cs="Times New Roman"/>
          <w:b/>
          <w:bCs/>
          <w:noProof/>
          <w:color w:val="B52600"/>
        </w:rPr>
        <w:drawing>
          <wp:inline distT="0" distB="0" distL="0" distR="0" wp14:anchorId="29A75B74" wp14:editId="146C41B1">
            <wp:extent cx="1283654" cy="1714500"/>
            <wp:effectExtent l="0" t="0" r="0" b="0"/>
            <wp:docPr id="3" name="Picture 3" descr="Julius Caes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lius Caesar">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3654" cy="1714500"/>
                    </a:xfrm>
                    <a:prstGeom prst="rect">
                      <a:avLst/>
                    </a:prstGeom>
                    <a:noFill/>
                    <a:ln>
                      <a:noFill/>
                    </a:ln>
                  </pic:spPr>
                </pic:pic>
              </a:graphicData>
            </a:graphic>
          </wp:inline>
        </w:drawing>
      </w:r>
    </w:p>
    <w:p w:rsidR="0050657C" w:rsidRPr="0050657C" w:rsidRDefault="0050657C" w:rsidP="0050657C">
      <w:pPr>
        <w:shd w:val="clear" w:color="auto" w:fill="FFFFFF"/>
        <w:spacing w:after="192" w:line="240" w:lineRule="auto"/>
        <w:jc w:val="center"/>
        <w:rPr>
          <w:rFonts w:asciiTheme="majorHAnsi" w:eastAsia="Times New Roman" w:hAnsiTheme="majorHAnsi" w:cs="Times New Roman"/>
          <w:color w:val="666666"/>
        </w:rPr>
      </w:pPr>
      <w:r w:rsidRPr="0050657C">
        <w:rPr>
          <w:rFonts w:asciiTheme="majorHAnsi" w:eastAsia="Times New Roman" w:hAnsiTheme="majorHAnsi" w:cs="Times New Roman"/>
          <w:color w:val="666666"/>
        </w:rPr>
        <w:t>Julius Caesar</w:t>
      </w:r>
    </w:p>
    <w:p w:rsidR="0050657C" w:rsidRPr="0050657C" w:rsidRDefault="0050657C" w:rsidP="0050657C">
      <w:pPr>
        <w:shd w:val="clear" w:color="auto" w:fill="FFFFFF"/>
        <w:spacing w:after="0"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lastRenderedPageBreak/>
        <w:fldChar w:fldCharType="end"/>
      </w:r>
      <w:r w:rsidRPr="0050657C">
        <w:rPr>
          <w:rFonts w:asciiTheme="majorHAnsi" w:eastAsia="Times New Roman" w:hAnsiTheme="majorHAnsi" w:cs="Times New Roman"/>
          <w:caps/>
          <w:color w:val="444444"/>
        </w:rPr>
        <w:t>EGYPT &amp; THE ROMAN REFORMS</w:t>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 xml:space="preserve">In Egypt, Cleopatra hoped Caesar would recognize and legitimize </w:t>
      </w:r>
      <w:proofErr w:type="spellStart"/>
      <w:r w:rsidRPr="0050657C">
        <w:rPr>
          <w:rFonts w:asciiTheme="majorHAnsi" w:eastAsia="Times New Roman" w:hAnsiTheme="majorHAnsi" w:cs="Times New Roman"/>
          <w:color w:val="222222"/>
        </w:rPr>
        <w:t>Caesarion</w:t>
      </w:r>
      <w:proofErr w:type="spellEnd"/>
      <w:r w:rsidRPr="0050657C">
        <w:rPr>
          <w:rFonts w:asciiTheme="majorHAnsi" w:eastAsia="Times New Roman" w:hAnsiTheme="majorHAnsi" w:cs="Times New Roman"/>
          <w:color w:val="222222"/>
        </w:rPr>
        <w:t xml:space="preserve"> as his son and heir. Caesar, however, named his grandnephew, Gaius Octavius </w:t>
      </w:r>
      <w:proofErr w:type="spellStart"/>
      <w:r w:rsidRPr="0050657C">
        <w:rPr>
          <w:rFonts w:asciiTheme="majorHAnsi" w:eastAsia="Times New Roman" w:hAnsiTheme="majorHAnsi" w:cs="Times New Roman"/>
          <w:color w:val="222222"/>
        </w:rPr>
        <w:t>Thurinus</w:t>
      </w:r>
      <w:proofErr w:type="spellEnd"/>
      <w:r w:rsidRPr="0050657C">
        <w:rPr>
          <w:rFonts w:asciiTheme="majorHAnsi" w:eastAsia="Times New Roman" w:hAnsiTheme="majorHAnsi" w:cs="Times New Roman"/>
          <w:color w:val="222222"/>
        </w:rPr>
        <w:t xml:space="preserve"> (</w:t>
      </w:r>
      <w:hyperlink r:id="rId33" w:history="1">
        <w:r w:rsidRPr="0050657C">
          <w:rPr>
            <w:rFonts w:asciiTheme="majorHAnsi" w:eastAsia="Times New Roman" w:hAnsiTheme="majorHAnsi" w:cs="Times New Roman"/>
            <w:b/>
            <w:bCs/>
            <w:color w:val="B52600"/>
            <w:u w:val="single"/>
          </w:rPr>
          <w:t>Octavian</w:t>
        </w:r>
      </w:hyperlink>
      <w:r w:rsidRPr="0050657C">
        <w:rPr>
          <w:rFonts w:asciiTheme="majorHAnsi" w:eastAsia="Times New Roman" w:hAnsiTheme="majorHAnsi" w:cs="Times New Roman"/>
          <w:color w:val="222222"/>
        </w:rPr>
        <w:t>) heir. He did, however, bring Cleopatra, their son, and her entourage, to Rome and </w:t>
      </w:r>
      <w:hyperlink r:id="rId34" w:history="1">
        <w:r w:rsidRPr="0050657C">
          <w:rPr>
            <w:rFonts w:asciiTheme="majorHAnsi" w:eastAsia="Times New Roman" w:hAnsiTheme="majorHAnsi" w:cs="Times New Roman"/>
            <w:b/>
            <w:bCs/>
            <w:color w:val="B52600"/>
            <w:u w:val="single"/>
          </w:rPr>
          <w:t>set</w:t>
        </w:r>
      </w:hyperlink>
      <w:r w:rsidRPr="0050657C">
        <w:rPr>
          <w:rFonts w:asciiTheme="majorHAnsi" w:eastAsia="Times New Roman" w:hAnsiTheme="majorHAnsi" w:cs="Times New Roman"/>
          <w:color w:val="222222"/>
        </w:rPr>
        <w:t xml:space="preserve"> them up comfortably in a home which he visited frequently, despite the fact that he was already married to Calpurnia. Although the senate seemed incensed by this indiscretion (as the bigamy laws in Rome were strictly enforced) Caesar was granted the title Dictator </w:t>
      </w:r>
      <w:proofErr w:type="spellStart"/>
      <w:r w:rsidRPr="0050657C">
        <w:rPr>
          <w:rFonts w:asciiTheme="majorHAnsi" w:eastAsia="Times New Roman" w:hAnsiTheme="majorHAnsi" w:cs="Times New Roman"/>
          <w:color w:val="222222"/>
        </w:rPr>
        <w:t>Perpetuus</w:t>
      </w:r>
      <w:proofErr w:type="spellEnd"/>
      <w:r w:rsidRPr="0050657C">
        <w:rPr>
          <w:rFonts w:asciiTheme="majorHAnsi" w:eastAsia="Times New Roman" w:hAnsiTheme="majorHAnsi" w:cs="Times New Roman"/>
          <w:color w:val="222222"/>
        </w:rPr>
        <w:t xml:space="preserve"> (dictator for life) in 44 BCE. Contrary to popular belief, he never held the title `emperor’.</w:t>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He initiated many reforms including further land redistribution among the poor, land reform for veterans which eliminated the need to displace other citizens, as well as political reforms which proved unpopular with the senate. He ruled without regard to the senate, usually simply telling them which laws he wanted passed and how quickly, in an effort to consolidate and increase his own personal power. He reformed the calendar, created a police force, ordered the re-building of </w:t>
      </w:r>
      <w:hyperlink r:id="rId35" w:history="1">
        <w:r w:rsidRPr="0050657C">
          <w:rPr>
            <w:rFonts w:asciiTheme="majorHAnsi" w:eastAsia="Times New Roman" w:hAnsiTheme="majorHAnsi" w:cs="Times New Roman"/>
            <w:b/>
            <w:bCs/>
            <w:color w:val="B52600"/>
            <w:u w:val="single"/>
          </w:rPr>
          <w:t>Carthage</w:t>
        </w:r>
      </w:hyperlink>
      <w:r w:rsidRPr="0050657C">
        <w:rPr>
          <w:rFonts w:asciiTheme="majorHAnsi" w:eastAsia="Times New Roman" w:hAnsiTheme="majorHAnsi" w:cs="Times New Roman"/>
          <w:color w:val="222222"/>
        </w:rPr>
        <w:t xml:space="preserve">, and abolished the tax system, among many other pieces of legislation (of which quite a few were long-time </w:t>
      </w:r>
      <w:proofErr w:type="spellStart"/>
      <w:r w:rsidRPr="0050657C">
        <w:rPr>
          <w:rFonts w:asciiTheme="majorHAnsi" w:eastAsia="Times New Roman" w:hAnsiTheme="majorHAnsi" w:cs="Times New Roman"/>
          <w:color w:val="222222"/>
        </w:rPr>
        <w:t>Populare</w:t>
      </w:r>
      <w:proofErr w:type="spellEnd"/>
      <w:r w:rsidRPr="0050657C">
        <w:rPr>
          <w:rFonts w:asciiTheme="majorHAnsi" w:eastAsia="Times New Roman" w:hAnsiTheme="majorHAnsi" w:cs="Times New Roman"/>
          <w:color w:val="222222"/>
        </w:rPr>
        <w:t xml:space="preserve"> goals). His time as dictator is generally regarded as a prosperous one for Rome but the senators, and especially those among the Optimate faction, feared he was becoming too powerful and could soon abolish the senate entirely to rule absolutely as a king.</w:t>
      </w:r>
    </w:p>
    <w:p w:rsidR="0050657C" w:rsidRDefault="0050657C" w:rsidP="0050657C">
      <w:pPr>
        <w:shd w:val="clear" w:color="auto" w:fill="FFFFFF"/>
        <w:spacing w:before="300" w:after="0" w:line="420" w:lineRule="atLeast"/>
        <w:outlineLvl w:val="2"/>
        <w:rPr>
          <w:rFonts w:asciiTheme="majorHAnsi" w:eastAsia="Times New Roman" w:hAnsiTheme="majorHAnsi" w:cs="Times New Roman"/>
          <w:caps/>
          <w:color w:val="444444"/>
        </w:rPr>
      </w:pPr>
      <w:r w:rsidRPr="0050657C">
        <w:rPr>
          <w:rFonts w:asciiTheme="majorHAnsi" w:eastAsia="Times New Roman" w:hAnsiTheme="majorHAnsi" w:cs="Times New Roman"/>
          <w:caps/>
          <w:color w:val="444444"/>
        </w:rPr>
        <w:t>CAESAR'S DEATH &amp; AFTERMATH</w:t>
      </w:r>
    </w:p>
    <w:p w:rsidR="0050657C" w:rsidRPr="0050657C" w:rsidRDefault="0050657C" w:rsidP="0050657C">
      <w:pPr>
        <w:shd w:val="clear" w:color="auto" w:fill="FFFFFF"/>
        <w:spacing w:before="300" w:after="0" w:line="420" w:lineRule="atLeast"/>
        <w:jc w:val="center"/>
        <w:outlineLvl w:val="2"/>
        <w:rPr>
          <w:rFonts w:asciiTheme="majorHAnsi" w:eastAsia="Times New Roman" w:hAnsiTheme="majorHAnsi" w:cs="Times New Roman"/>
          <w:caps/>
          <w:color w:val="444444"/>
        </w:rPr>
      </w:pPr>
      <w:r>
        <w:rPr>
          <w:rFonts w:asciiTheme="majorHAnsi" w:eastAsia="Times New Roman" w:hAnsiTheme="majorHAnsi" w:cs="Times New Roman"/>
          <w:caps/>
          <w:noProof/>
          <w:color w:val="444444"/>
        </w:rPr>
        <w:drawing>
          <wp:inline distT="0" distB="0" distL="0" distR="0" wp14:anchorId="02E437CB">
            <wp:extent cx="327660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5999" cy="2342720"/>
                    </a:xfrm>
                    <a:prstGeom prst="rect">
                      <a:avLst/>
                    </a:prstGeom>
                    <a:noFill/>
                  </pic:spPr>
                </pic:pic>
              </a:graphicData>
            </a:graphic>
          </wp:inline>
        </w:drawing>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 xml:space="preserve">On March 15, 44 BCE, Caesar was assassinated by the senators in the portico of the basilica of Pompey the Great. Among </w:t>
      </w:r>
      <w:r>
        <w:rPr>
          <w:rFonts w:asciiTheme="majorHAnsi" w:eastAsia="Times New Roman" w:hAnsiTheme="majorHAnsi" w:cs="Times New Roman"/>
          <w:color w:val="222222"/>
        </w:rPr>
        <w:t>the assassins was Marcus</w:t>
      </w:r>
      <w:r w:rsidRPr="0050657C">
        <w:rPr>
          <w:rFonts w:asciiTheme="majorHAnsi" w:eastAsia="Times New Roman" w:hAnsiTheme="majorHAnsi" w:cs="Times New Roman"/>
          <w:color w:val="222222"/>
        </w:rPr>
        <w:t xml:space="preserve"> Brutus, Caesar’s second choice as heir</w:t>
      </w:r>
      <w:r>
        <w:rPr>
          <w:rFonts w:asciiTheme="majorHAnsi" w:eastAsia="Times New Roman" w:hAnsiTheme="majorHAnsi" w:cs="Times New Roman"/>
          <w:color w:val="222222"/>
        </w:rPr>
        <w:t xml:space="preserve">, </w:t>
      </w:r>
      <w:r w:rsidRPr="0050657C">
        <w:rPr>
          <w:rFonts w:asciiTheme="majorHAnsi" w:eastAsia="Times New Roman" w:hAnsiTheme="majorHAnsi" w:cs="Times New Roman"/>
          <w:color w:val="222222"/>
        </w:rPr>
        <w:t>along with many others (some ancient sources cite as many as sixty assassins). Caesar was stabbed twenty three times and died at the base of Pompey’s statue. The assassins, however, made the mistake of neglecting to plan what they would do following Caesar’s death and, in so doing, mistakenly allowed </w:t>
      </w:r>
      <w:hyperlink r:id="rId37" w:history="1">
        <w:r w:rsidRPr="0050657C">
          <w:rPr>
            <w:rFonts w:asciiTheme="majorHAnsi" w:eastAsia="Times New Roman" w:hAnsiTheme="majorHAnsi" w:cs="Times New Roman"/>
            <w:b/>
            <w:bCs/>
            <w:color w:val="B52600"/>
            <w:u w:val="single"/>
          </w:rPr>
          <w:t>Marcus Antonius</w:t>
        </w:r>
      </w:hyperlink>
      <w:r w:rsidRPr="0050657C">
        <w:rPr>
          <w:rFonts w:asciiTheme="majorHAnsi" w:eastAsia="Times New Roman" w:hAnsiTheme="majorHAnsi" w:cs="Times New Roman"/>
          <w:color w:val="222222"/>
        </w:rPr>
        <w:t> (</w:t>
      </w:r>
      <w:hyperlink r:id="rId38" w:history="1">
        <w:r w:rsidRPr="0050657C">
          <w:rPr>
            <w:rFonts w:asciiTheme="majorHAnsi" w:eastAsia="Times New Roman" w:hAnsiTheme="majorHAnsi" w:cs="Times New Roman"/>
            <w:b/>
            <w:bCs/>
            <w:color w:val="B52600"/>
            <w:u w:val="single"/>
          </w:rPr>
          <w:t>Mark Antony</w:t>
        </w:r>
      </w:hyperlink>
      <w:r w:rsidRPr="0050657C">
        <w:rPr>
          <w:rFonts w:asciiTheme="majorHAnsi" w:eastAsia="Times New Roman" w:hAnsiTheme="majorHAnsi" w:cs="Times New Roman"/>
          <w:color w:val="222222"/>
        </w:rPr>
        <w:t>), Caesar’s cousin and right-hand man, to live. Mark </w:t>
      </w:r>
      <w:hyperlink r:id="rId39" w:history="1">
        <w:r w:rsidRPr="0050657C">
          <w:rPr>
            <w:rFonts w:asciiTheme="majorHAnsi" w:eastAsia="Times New Roman" w:hAnsiTheme="majorHAnsi" w:cs="Times New Roman"/>
            <w:b/>
            <w:bCs/>
            <w:color w:val="B52600"/>
            <w:u w:val="single"/>
          </w:rPr>
          <w:t>Antony</w:t>
        </w:r>
      </w:hyperlink>
      <w:r w:rsidRPr="0050657C">
        <w:rPr>
          <w:rFonts w:asciiTheme="majorHAnsi" w:eastAsia="Times New Roman" w:hAnsiTheme="majorHAnsi" w:cs="Times New Roman"/>
          <w:color w:val="222222"/>
        </w:rPr>
        <w:t> turned the tide of Roman popular opinion against the conspirators and, allied with Octavian, defeated the forces of Brutus and Cassius at the Battle of </w:t>
      </w:r>
      <w:hyperlink r:id="rId40" w:history="1">
        <w:r w:rsidRPr="0050657C">
          <w:rPr>
            <w:rFonts w:asciiTheme="majorHAnsi" w:eastAsia="Times New Roman" w:hAnsiTheme="majorHAnsi" w:cs="Times New Roman"/>
            <w:b/>
            <w:bCs/>
            <w:color w:val="B52600"/>
            <w:u w:val="single"/>
          </w:rPr>
          <w:t>Philippi</w:t>
        </w:r>
      </w:hyperlink>
      <w:r w:rsidRPr="0050657C">
        <w:rPr>
          <w:rFonts w:asciiTheme="majorHAnsi" w:eastAsia="Times New Roman" w:hAnsiTheme="majorHAnsi" w:cs="Times New Roman"/>
          <w:color w:val="222222"/>
        </w:rPr>
        <w:t> in 42 BCE.</w:t>
      </w:r>
    </w:p>
    <w:p w:rsidR="0050657C" w:rsidRPr="0050657C" w:rsidRDefault="0050657C" w:rsidP="0050657C">
      <w:pPr>
        <w:shd w:val="clear" w:color="auto" w:fill="FFFFFF"/>
        <w:spacing w:before="100" w:beforeAutospacing="1" w:after="100" w:afterAutospacing="1" w:line="240" w:lineRule="auto"/>
        <w:rPr>
          <w:rFonts w:asciiTheme="majorHAnsi" w:eastAsia="Times New Roman" w:hAnsiTheme="majorHAnsi" w:cs="Times New Roman"/>
          <w:color w:val="222222"/>
        </w:rPr>
      </w:pPr>
      <w:r w:rsidRPr="0050657C">
        <w:rPr>
          <w:rFonts w:asciiTheme="majorHAnsi" w:eastAsia="Times New Roman" w:hAnsiTheme="majorHAnsi" w:cs="Times New Roman"/>
          <w:color w:val="222222"/>
        </w:rPr>
        <w:t xml:space="preserve">Mark Antony later allied himself with Cleopatra VIII of Egypt following the victory and, Octavian thought, presented a substantial threat to Rome.  In time, the former allies went to war and met in final battle. Cleopatra’s and Antony’s forces were defeated by Octavian at the Battle of Actium in 31 BCE and they killed themselves a year later.  Following their deaths, Octavian ordered Cleopatra’s son, </w:t>
      </w:r>
      <w:proofErr w:type="spellStart"/>
      <w:r w:rsidRPr="0050657C">
        <w:rPr>
          <w:rFonts w:asciiTheme="majorHAnsi" w:eastAsia="Times New Roman" w:hAnsiTheme="majorHAnsi" w:cs="Times New Roman"/>
          <w:color w:val="222222"/>
        </w:rPr>
        <w:t>Caesarion</w:t>
      </w:r>
      <w:proofErr w:type="spellEnd"/>
      <w:r w:rsidRPr="0050657C">
        <w:rPr>
          <w:rFonts w:asciiTheme="majorHAnsi" w:eastAsia="Times New Roman" w:hAnsiTheme="majorHAnsi" w:cs="Times New Roman"/>
          <w:color w:val="222222"/>
        </w:rPr>
        <w:t>, murdered. After Octavian consolidated his power as the first emperor of Rome, he had Caesar deified</w:t>
      </w:r>
      <w:r>
        <w:rPr>
          <w:rFonts w:asciiTheme="majorHAnsi" w:eastAsia="Times New Roman" w:hAnsiTheme="majorHAnsi" w:cs="Times New Roman"/>
          <w:color w:val="222222"/>
        </w:rPr>
        <w:t xml:space="preserve"> (turned into a god) </w:t>
      </w:r>
      <w:r w:rsidRPr="0050657C">
        <w:rPr>
          <w:rFonts w:asciiTheme="majorHAnsi" w:eastAsia="Times New Roman" w:hAnsiTheme="majorHAnsi" w:cs="Times New Roman"/>
          <w:color w:val="222222"/>
        </w:rPr>
        <w:t xml:space="preserve"> and, as his adopted heir, proclaimed himself a son of god and took the name</w:t>
      </w:r>
      <w:r>
        <w:rPr>
          <w:rFonts w:asciiTheme="majorHAnsi" w:eastAsia="Times New Roman" w:hAnsiTheme="majorHAnsi" w:cs="Times New Roman"/>
          <w:color w:val="222222"/>
        </w:rPr>
        <w:t xml:space="preserve"> </w:t>
      </w:r>
      <w:hyperlink r:id="rId41" w:history="1">
        <w:r w:rsidRPr="0050657C">
          <w:rPr>
            <w:rFonts w:asciiTheme="majorHAnsi" w:eastAsia="Times New Roman" w:hAnsiTheme="majorHAnsi" w:cs="Times New Roman"/>
            <w:b/>
            <w:bCs/>
            <w:color w:val="B52600"/>
            <w:u w:val="single"/>
          </w:rPr>
          <w:t>Augustus</w:t>
        </w:r>
      </w:hyperlink>
      <w:r w:rsidRPr="0050657C">
        <w:rPr>
          <w:rFonts w:asciiTheme="majorHAnsi" w:eastAsia="Times New Roman" w:hAnsiTheme="majorHAnsi" w:cs="Times New Roman"/>
          <w:color w:val="222222"/>
        </w:rPr>
        <w:t> Caesar, Emperor. In doing so, he initiated the end of the </w:t>
      </w:r>
      <w:hyperlink r:id="rId42" w:history="1">
        <w:r w:rsidRPr="0050657C">
          <w:rPr>
            <w:rFonts w:asciiTheme="majorHAnsi" w:eastAsia="Times New Roman" w:hAnsiTheme="majorHAnsi" w:cs="Times New Roman"/>
            <w:b/>
            <w:bCs/>
            <w:color w:val="B52600"/>
            <w:u w:val="single"/>
          </w:rPr>
          <w:t>Roman Republic</w:t>
        </w:r>
      </w:hyperlink>
      <w:r>
        <w:rPr>
          <w:rFonts w:asciiTheme="majorHAnsi" w:eastAsia="Times New Roman" w:hAnsiTheme="majorHAnsi" w:cs="Times New Roman"/>
          <w:color w:val="222222"/>
        </w:rPr>
        <w:t xml:space="preserve"> </w:t>
      </w:r>
      <w:r w:rsidRPr="0050657C">
        <w:rPr>
          <w:rFonts w:asciiTheme="majorHAnsi" w:eastAsia="Times New Roman" w:hAnsiTheme="majorHAnsi" w:cs="Times New Roman"/>
          <w:color w:val="222222"/>
        </w:rPr>
        <w:t>and the beginning of the </w:t>
      </w:r>
      <w:hyperlink r:id="rId43" w:history="1">
        <w:r w:rsidRPr="0050657C">
          <w:rPr>
            <w:rFonts w:asciiTheme="majorHAnsi" w:eastAsia="Times New Roman" w:hAnsiTheme="majorHAnsi" w:cs="Times New Roman"/>
            <w:b/>
            <w:bCs/>
            <w:color w:val="B52600"/>
            <w:u w:val="single"/>
          </w:rPr>
          <w:t>Roman Empire</w:t>
        </w:r>
      </w:hyperlink>
      <w:r w:rsidRPr="0050657C">
        <w:rPr>
          <w:rFonts w:asciiTheme="majorHAnsi" w:eastAsia="Times New Roman" w:hAnsiTheme="majorHAnsi" w:cs="Times New Roman"/>
          <w:color w:val="222222"/>
        </w:rPr>
        <w:t>.</w:t>
      </w:r>
    </w:p>
    <w:p w:rsidR="00A67ACF" w:rsidRPr="0050657C" w:rsidRDefault="00A67ACF" w:rsidP="0050657C">
      <w:pPr>
        <w:pStyle w:val="NoSpacing"/>
        <w:rPr>
          <w:rFonts w:asciiTheme="majorHAnsi" w:hAnsiTheme="majorHAnsi"/>
        </w:rPr>
      </w:pPr>
    </w:p>
    <w:sectPr w:rsidR="00A67ACF" w:rsidRPr="0050657C" w:rsidSect="005065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57C"/>
    <w:rsid w:val="0050657C"/>
    <w:rsid w:val="00A67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657C"/>
    <w:pPr>
      <w:spacing w:after="0" w:line="240" w:lineRule="auto"/>
    </w:pPr>
  </w:style>
  <w:style w:type="paragraph" w:styleId="BalloonText">
    <w:name w:val="Balloon Text"/>
    <w:basedOn w:val="Normal"/>
    <w:link w:val="BalloonTextChar"/>
    <w:uiPriority w:val="99"/>
    <w:semiHidden/>
    <w:unhideWhenUsed/>
    <w:rsid w:val="0050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5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657C"/>
    <w:pPr>
      <w:spacing w:after="0" w:line="240" w:lineRule="auto"/>
    </w:pPr>
  </w:style>
  <w:style w:type="paragraph" w:styleId="BalloonText">
    <w:name w:val="Balloon Text"/>
    <w:basedOn w:val="Normal"/>
    <w:link w:val="BalloonTextChar"/>
    <w:uiPriority w:val="99"/>
    <w:semiHidden/>
    <w:unhideWhenUsed/>
    <w:rsid w:val="0050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5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805571">
      <w:bodyDiv w:val="1"/>
      <w:marLeft w:val="0"/>
      <w:marRight w:val="0"/>
      <w:marTop w:val="0"/>
      <w:marBottom w:val="0"/>
      <w:divBdr>
        <w:top w:val="none" w:sz="0" w:space="0" w:color="auto"/>
        <w:left w:val="none" w:sz="0" w:space="0" w:color="auto"/>
        <w:bottom w:val="none" w:sz="0" w:space="0" w:color="auto"/>
        <w:right w:val="none" w:sz="0" w:space="0" w:color="auto"/>
      </w:divBdr>
      <w:divsChild>
        <w:div w:id="1860852257">
          <w:marLeft w:val="0"/>
          <w:marRight w:val="0"/>
          <w:marTop w:val="0"/>
          <w:marBottom w:val="0"/>
          <w:divBdr>
            <w:top w:val="none" w:sz="0" w:space="0" w:color="auto"/>
            <w:left w:val="none" w:sz="0" w:space="0" w:color="auto"/>
            <w:bottom w:val="none" w:sz="0" w:space="0" w:color="auto"/>
            <w:right w:val="none" w:sz="0" w:space="0" w:color="auto"/>
          </w:divBdr>
          <w:divsChild>
            <w:div w:id="1454443855">
              <w:marLeft w:val="0"/>
              <w:marRight w:val="0"/>
              <w:marTop w:val="0"/>
              <w:marBottom w:val="192"/>
              <w:divBdr>
                <w:top w:val="none" w:sz="0" w:space="0" w:color="auto"/>
                <w:left w:val="none" w:sz="0" w:space="0" w:color="auto"/>
                <w:bottom w:val="none" w:sz="0" w:space="0" w:color="auto"/>
                <w:right w:val="none" w:sz="0" w:space="0" w:color="auto"/>
              </w:divBdr>
            </w:div>
            <w:div w:id="1862472136">
              <w:marLeft w:val="0"/>
              <w:marRight w:val="0"/>
              <w:marTop w:val="0"/>
              <w:marBottom w:val="192"/>
              <w:divBdr>
                <w:top w:val="none" w:sz="0" w:space="0" w:color="auto"/>
                <w:left w:val="none" w:sz="0" w:space="0" w:color="auto"/>
                <w:bottom w:val="none" w:sz="0" w:space="0" w:color="auto"/>
                <w:right w:val="none" w:sz="0" w:space="0" w:color="auto"/>
              </w:divBdr>
            </w:div>
            <w:div w:id="701780503">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cient.eu/Roman/" TargetMode="External"/><Relationship Id="rId13" Type="http://schemas.openxmlformats.org/officeDocument/2006/relationships/hyperlink" Target="http://www.ancient.eu/Tribune/" TargetMode="External"/><Relationship Id="rId18" Type="http://schemas.openxmlformats.org/officeDocument/2006/relationships/image" Target="media/image1.jpeg"/><Relationship Id="rId26" Type="http://schemas.openxmlformats.org/officeDocument/2006/relationships/hyperlink" Target="http://www.ancient.eu/city/" TargetMode="External"/><Relationship Id="rId39" Type="http://schemas.openxmlformats.org/officeDocument/2006/relationships/hyperlink" Target="http://www.ancient.eu/antony/" TargetMode="External"/><Relationship Id="rId3" Type="http://schemas.openxmlformats.org/officeDocument/2006/relationships/settings" Target="settings.xml"/><Relationship Id="rId21" Type="http://schemas.openxmlformats.org/officeDocument/2006/relationships/hyperlink" Target="http://www.ancient.eu/conquest/" TargetMode="External"/><Relationship Id="rId34" Type="http://schemas.openxmlformats.org/officeDocument/2006/relationships/hyperlink" Target="http://www.ancient.eu/Set/" TargetMode="External"/><Relationship Id="rId42" Type="http://schemas.openxmlformats.org/officeDocument/2006/relationships/hyperlink" Target="http://www.ancient.eu/Roman_Republic/" TargetMode="External"/><Relationship Id="rId7" Type="http://schemas.openxmlformats.org/officeDocument/2006/relationships/hyperlink" Target="http://www.ancient.eu/Rome/" TargetMode="External"/><Relationship Id="rId12" Type="http://schemas.openxmlformats.org/officeDocument/2006/relationships/hyperlink" Target="http://www.ancient.eu/First_Triumvirate/" TargetMode="External"/><Relationship Id="rId17" Type="http://schemas.openxmlformats.org/officeDocument/2006/relationships/hyperlink" Target="http://www.ancient.eu/image/2514/" TargetMode="External"/><Relationship Id="rId25" Type="http://schemas.openxmlformats.org/officeDocument/2006/relationships/hyperlink" Target="http://www.ancient.eu/cleopatra/" TargetMode="External"/><Relationship Id="rId33" Type="http://schemas.openxmlformats.org/officeDocument/2006/relationships/hyperlink" Target="http://www.ancient.eu/octavian/" TargetMode="External"/><Relationship Id="rId38" Type="http://schemas.openxmlformats.org/officeDocument/2006/relationships/hyperlink" Target="http://www.ancient.eu/Mark_Antony/" TargetMode="External"/><Relationship Id="rId2" Type="http://schemas.microsoft.com/office/2007/relationships/stylesWithEffects" Target="stylesWithEffects.xml"/><Relationship Id="rId16" Type="http://schemas.openxmlformats.org/officeDocument/2006/relationships/hyperlink" Target="http://www.ancient.eu/Crassus/" TargetMode="External"/><Relationship Id="rId20" Type="http://schemas.openxmlformats.org/officeDocument/2006/relationships/hyperlink" Target="http://www.ancient.eu/Consul/" TargetMode="External"/><Relationship Id="rId29" Type="http://schemas.openxmlformats.org/officeDocument/2006/relationships/hyperlink" Target="http://www.ancient.eu/Cleopatra_VII/" TargetMode="External"/><Relationship Id="rId41" Type="http://schemas.openxmlformats.org/officeDocument/2006/relationships/hyperlink" Target="http://www.ancient.eu/augustus/" TargetMode="External"/><Relationship Id="rId1" Type="http://schemas.openxmlformats.org/officeDocument/2006/relationships/styles" Target="styles.xml"/><Relationship Id="rId6" Type="http://schemas.openxmlformats.org/officeDocument/2006/relationships/hyperlink" Target="http://www.ancient.eu/caesar/" TargetMode="External"/><Relationship Id="rId11" Type="http://schemas.openxmlformats.org/officeDocument/2006/relationships/hyperlink" Target="http://www.ancient.eu/greece/" TargetMode="External"/><Relationship Id="rId24" Type="http://schemas.openxmlformats.org/officeDocument/2006/relationships/hyperlink" Target="http://www.ancient.eu/vercingetorix/" TargetMode="External"/><Relationship Id="rId32" Type="http://schemas.openxmlformats.org/officeDocument/2006/relationships/image" Target="media/image2.jpeg"/><Relationship Id="rId37" Type="http://schemas.openxmlformats.org/officeDocument/2006/relationships/hyperlink" Target="http://www.ancient.eu/Marcus_Antonius/" TargetMode="External"/><Relationship Id="rId40" Type="http://schemas.openxmlformats.org/officeDocument/2006/relationships/hyperlink" Target="http://www.ancient.eu/Philippi/" TargetMode="External"/><Relationship Id="rId45" Type="http://schemas.openxmlformats.org/officeDocument/2006/relationships/theme" Target="theme/theme1.xml"/><Relationship Id="rId5" Type="http://schemas.openxmlformats.org/officeDocument/2006/relationships/hyperlink" Target="http://www.ancient.eu/Julius_Caesar/" TargetMode="External"/><Relationship Id="rId15" Type="http://schemas.openxmlformats.org/officeDocument/2006/relationships/hyperlink" Target="http://www.ancient.eu/Marcus_Licinius_Crassus/" TargetMode="External"/><Relationship Id="rId23" Type="http://schemas.openxmlformats.org/officeDocument/2006/relationships/hyperlink" Target="http://www.ancient.eu/britain/" TargetMode="External"/><Relationship Id="rId28" Type="http://schemas.openxmlformats.org/officeDocument/2006/relationships/hyperlink" Target="http://www.ancient.eu/egypt/" TargetMode="External"/><Relationship Id="rId36" Type="http://schemas.openxmlformats.org/officeDocument/2006/relationships/image" Target="media/image3.png"/><Relationship Id="rId10" Type="http://schemas.openxmlformats.org/officeDocument/2006/relationships/hyperlink" Target="http://www.ancient.eu/Patricians/" TargetMode="External"/><Relationship Id="rId19" Type="http://schemas.openxmlformats.org/officeDocument/2006/relationships/hyperlink" Target="http://www.ancient.eu/pompey/" TargetMode="External"/><Relationship Id="rId31" Type="http://schemas.openxmlformats.org/officeDocument/2006/relationships/hyperlink" Target="http://www.ancient.eu/image/2737/"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ncient.eu/Roman_Senate/" TargetMode="External"/><Relationship Id="rId14" Type="http://schemas.openxmlformats.org/officeDocument/2006/relationships/hyperlink" Target="http://www.ancient.eu/Pompey_the_Great/" TargetMode="External"/><Relationship Id="rId22" Type="http://schemas.openxmlformats.org/officeDocument/2006/relationships/hyperlink" Target="http://www.ancient.eu/gaul/" TargetMode="External"/><Relationship Id="rId27" Type="http://schemas.openxmlformats.org/officeDocument/2006/relationships/hyperlink" Target="http://www.ancient.eu/war/" TargetMode="External"/><Relationship Id="rId30" Type="http://schemas.openxmlformats.org/officeDocument/2006/relationships/hyperlink" Target="http://www.ancient.eu/Suetonius/" TargetMode="External"/><Relationship Id="rId35" Type="http://schemas.openxmlformats.org/officeDocument/2006/relationships/hyperlink" Target="http://www.ancient.eu/carthage/" TargetMode="External"/><Relationship Id="rId43" Type="http://schemas.openxmlformats.org/officeDocument/2006/relationships/hyperlink" Target="http://www.ancient.eu/Roman_Emp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Jeffco Schools</Company>
  <LinksUpToDate>false</LinksUpToDate>
  <CharactersWithSpaces>11542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2016-12-14T20:46:00Z</dcterms:created>
  <dcterms:modified xsi:type="dcterms:W3CDTF">2016-12-14T21:47:00Z</dcterms:modified>
</cp:coreProperties>
</file>